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bookmarkStart w:id="1" w:name="_GoBack"/>
      <w:bookmarkEnd w:id="1"/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ascii="仿宋_GB2312" w:hAnsi="宋体" w:eastAsia="仿宋_GB2312"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ind w:firstLine="704" w:firstLineChars="200"/>
        <w:jc w:val="center"/>
        <w:rPr>
          <w:rFonts w:ascii="黑体" w:hAnsi="黑体" w:eastAsia="黑体" w:cs="仿宋_GB2312"/>
          <w:spacing w:val="-4"/>
          <w:kern w:val="0"/>
          <w:sz w:val="36"/>
          <w:szCs w:val="36"/>
        </w:rPr>
      </w:pPr>
      <w:bookmarkStart w:id="0" w:name="_Hlk149659415"/>
      <w:r>
        <w:rPr>
          <w:rFonts w:hint="eastAsia" w:ascii="黑体" w:hAnsi="黑体" w:eastAsia="黑体" w:cs="仿宋_GB2312"/>
          <w:spacing w:val="-4"/>
          <w:kern w:val="0"/>
          <w:sz w:val="36"/>
          <w:szCs w:val="36"/>
        </w:rPr>
        <w:t>北京师范大学</w:t>
      </w:r>
    </w:p>
    <w:p>
      <w:pPr>
        <w:adjustRightInd w:val="0"/>
        <w:snapToGrid w:val="0"/>
        <w:spacing w:line="360" w:lineRule="auto"/>
        <w:ind w:firstLine="704" w:firstLineChars="200"/>
        <w:jc w:val="center"/>
        <w:rPr>
          <w:rFonts w:ascii="黑体" w:hAnsi="黑体" w:eastAsia="黑体" w:cs="仿宋_GB2312"/>
          <w:spacing w:val="-4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spacing w:val="-4"/>
          <w:kern w:val="0"/>
          <w:sz w:val="36"/>
          <w:szCs w:val="36"/>
        </w:rPr>
        <w:t>2024届毕业生校友单位招聘及校友单位成果展                    安排</w:t>
      </w:r>
    </w:p>
    <w:bookmarkEnd w:id="0"/>
    <w:p>
      <w:pPr>
        <w:adjustRightInd w:val="0"/>
        <w:snapToGrid w:val="0"/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一、招聘时间及展示平台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招聘时间：11月09日(周四)9:00-12:00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招聘地点：北京师范大学海淀校区体育馆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二、校友单位招聘信息展示排位规则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以报名、资质过审和资料对接完成时间为序进行排位。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三、招聘宣传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校友会官网、微信平台及学校就业信息网提前发布单位招聘信息，并根据参会单位需要在就业信息网协助发布宣讲会信息、面试及录用通知，校内有关单位微信公众号协助宣传转发。</w:t>
      </w:r>
    </w:p>
    <w:p>
      <w:pPr>
        <w:adjustRightInd w:val="0"/>
        <w:snapToGrid w:val="0"/>
        <w:spacing w:line="360" w:lineRule="auto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四、材料提交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参加招聘及展示的校友单位，请于</w:t>
      </w:r>
      <w:r>
        <w:rPr>
          <w:rFonts w:hint="eastAsia" w:ascii="仿宋_GB2312" w:hAnsi="宋体" w:eastAsia="仿宋_GB2312"/>
          <w:b/>
          <w:color w:val="FF0000"/>
          <w:sz w:val="30"/>
          <w:szCs w:val="30"/>
        </w:rPr>
        <w:t>11月06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日前提交报名信息，</w:t>
      </w:r>
      <w:r>
        <w:rPr>
          <w:rFonts w:hint="eastAsia" w:ascii="仿宋_GB2312" w:hAnsi="宋体" w:eastAsia="仿宋_GB2312"/>
          <w:sz w:val="30"/>
          <w:szCs w:val="30"/>
        </w:rPr>
        <w:t>将报名表（见附件）加盖单位公章并连同营业执照副本或办学许可证电子版</w:t>
      </w:r>
      <w:r>
        <w:rPr>
          <w:rFonts w:hint="eastAsia" w:ascii="仿宋_GB2312" w:eastAsia="仿宋_GB2312"/>
          <w:sz w:val="30"/>
          <w:szCs w:val="30"/>
        </w:rPr>
        <w:t>发送</w:t>
      </w:r>
      <w:r>
        <w:rPr>
          <w:rFonts w:hint="eastAsia" w:ascii="仿宋_GB2312" w:hAnsi="宋体" w:eastAsia="仿宋_GB2312"/>
          <w:sz w:val="30"/>
          <w:szCs w:val="30"/>
        </w:rPr>
        <w:t>至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xiaoyouqing</w:t>
      </w:r>
      <w:r>
        <w:rPr>
          <w:rFonts w:ascii="仿宋_GB2312" w:hAnsi="宋体" w:eastAsia="仿宋_GB2312"/>
          <w:color w:val="FF0000"/>
          <w:sz w:val="30"/>
          <w:szCs w:val="30"/>
        </w:rPr>
        <w:t>100</w:t>
      </w:r>
      <w:r>
        <w:rPr>
          <w:rFonts w:hint="eastAsia" w:ascii="仿宋_GB2312" w:hAnsi="宋体" w:eastAsia="仿宋_GB2312"/>
          <w:color w:val="FF0000"/>
          <w:sz w:val="30"/>
          <w:szCs w:val="30"/>
        </w:rPr>
        <w:t>@bnu.edu.cn</w:t>
      </w:r>
      <w:r>
        <w:rPr>
          <w:rFonts w:hint="eastAsia" w:ascii="仿宋_GB2312" w:hAnsi="宋体" w:eastAsia="仿宋_GB2312"/>
          <w:sz w:val="30"/>
          <w:szCs w:val="30"/>
        </w:rPr>
        <w:t>，邮件请注明“校友单位招聘”。</w:t>
      </w:r>
    </w:p>
    <w:p>
      <w:pPr>
        <w:adjustRightInd w:val="0"/>
        <w:snapToGrid w:val="0"/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参加展示的校友单位需准备以下材料：单位名称、logo（图片）、单位简介、产品或项目简介（文字、图片或实物）、相关校友信息、校友参展感言以及单位的发展成果亮点。</w:t>
      </w:r>
    </w:p>
    <w:p>
      <w:pPr>
        <w:spacing w:line="480" w:lineRule="exact"/>
        <w:ind w:firstLine="602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五、联系人：</w:t>
      </w:r>
      <w:r>
        <w:rPr>
          <w:rFonts w:hint="eastAsia" w:ascii="仿宋_GB2312" w:hAnsi="宋体" w:eastAsia="仿宋_GB2312"/>
          <w:sz w:val="30"/>
          <w:szCs w:val="30"/>
        </w:rPr>
        <w:t>王雅莉 010-58807443  18600277377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仿宋_GB2312"/>
          <w:spacing w:val="-4"/>
          <w:kern w:val="0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仿宋_GB2312"/>
          <w:spacing w:val="-4"/>
          <w:kern w:val="0"/>
          <w:sz w:val="36"/>
          <w:szCs w:val="36"/>
        </w:rPr>
      </w:pPr>
      <w:r>
        <w:rPr>
          <w:rFonts w:hint="eastAsia" w:ascii="黑体" w:hAnsi="黑体" w:eastAsia="黑体" w:cs="仿宋_GB2312"/>
          <w:spacing w:val="-4"/>
          <w:kern w:val="0"/>
          <w:sz w:val="36"/>
          <w:szCs w:val="36"/>
        </w:rPr>
        <w:t>2024届毕业生校友单位招聘及校友单位成果展报名表</w:t>
      </w:r>
    </w:p>
    <w:p>
      <w:pPr>
        <w:spacing w:before="120"/>
        <w:jc w:val="left"/>
        <w:rPr>
          <w:rFonts w:ascii="宋体" w:cs="Times New Roman"/>
          <w:b/>
          <w:bCs/>
          <w:caps/>
          <w:sz w:val="24"/>
          <w:szCs w:val="24"/>
        </w:rPr>
      </w:pPr>
    </w:p>
    <w:tbl>
      <w:tblPr>
        <w:tblStyle w:val="7"/>
        <w:tblW w:w="945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843"/>
        <w:gridCol w:w="1559"/>
        <w:gridCol w:w="1276"/>
        <w:gridCol w:w="1551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26" w:type="dxa"/>
            <w:tcBorders>
              <w:top w:val="doub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4"/>
                <w:szCs w:val="24"/>
              </w:rPr>
              <w:t>单位全称</w:t>
            </w:r>
          </w:p>
          <w:p>
            <w:pPr>
              <w:spacing w:before="120"/>
              <w:jc w:val="center"/>
              <w:rPr>
                <w:rFonts w:ascii="宋体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4"/>
                <w:szCs w:val="24"/>
              </w:rPr>
              <w:t>（需盖章）</w:t>
            </w:r>
          </w:p>
        </w:tc>
        <w:tc>
          <w:tcPr>
            <w:tcW w:w="7930" w:type="dxa"/>
            <w:gridSpan w:val="5"/>
            <w:tcBorders>
              <w:top w:val="double" w:color="000000" w:sz="6" w:space="0"/>
            </w:tcBorders>
            <w:vAlign w:val="center"/>
          </w:tcPr>
          <w:p>
            <w:pPr>
              <w:spacing w:before="120"/>
              <w:rPr>
                <w:rFonts w:ascii="宋体" w:cs="Times New Roman"/>
                <w: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526" w:type="dxa"/>
            <w:tcBorders>
              <w:top w:val="double" w:color="000000" w:sz="6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caps/>
                <w:sz w:val="24"/>
                <w:szCs w:val="24"/>
              </w:rPr>
              <w:t>招聘单位</w:t>
            </w:r>
          </w:p>
        </w:tc>
        <w:tc>
          <w:tcPr>
            <w:tcW w:w="7930" w:type="dxa"/>
            <w:gridSpan w:val="5"/>
            <w:tcBorders>
              <w:top w:val="double" w:color="000000" w:sz="6" w:space="0"/>
            </w:tcBorders>
            <w:vAlign w:val="center"/>
          </w:tcPr>
          <w:p>
            <w:pPr>
              <w:rPr>
                <w:rFonts w:ascii="宋体" w:cs="Times New Roman"/>
                <w: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Times New Roman"/>
                <w: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1.单位简介</w:t>
            </w:r>
          </w:p>
          <w:p>
            <w:pPr>
              <w:rPr>
                <w:rFonts w:ascii="宋体" w:cs="Times New Roman"/>
                <w: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Times New Roman"/>
                <w: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2.需提交尺寸为306*270(封面)和长宽比为3:2（头图），大小不超过300KB的企业宣传图片2张，用于微信端线上展示。</w:t>
            </w:r>
          </w:p>
          <w:p>
            <w:pPr>
              <w:rPr>
                <w:rFonts w:ascii="宋体" w:cs="Times New Roman"/>
                <w: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Times New Roman"/>
                <w: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3.会场内布置标准展位，规格为2m（长）×1m（宽）×2.2m（高），一张桌子，两把椅子</w:t>
            </w:r>
          </w:p>
          <w:p>
            <w:pPr>
              <w:rPr>
                <w:rFonts w:ascii="宋体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hint="eastAsia" w:ascii="宋体" w:cs="Times New Roman"/>
                <w:cap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4.喷绘海报1张（1.2m×1m）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岗位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名称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及</w:t>
            </w:r>
          </w:p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79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1.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2.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岗位职责及要求</w:t>
            </w:r>
          </w:p>
        </w:tc>
        <w:tc>
          <w:tcPr>
            <w:tcW w:w="79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1.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93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left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2.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70" w:type="dxa"/>
            <w:gridSpan w:val="3"/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cs="Times New Roman"/>
                <w:b/>
                <w:bCs/>
                <w:sz w:val="24"/>
                <w:szCs w:val="24"/>
              </w:rPr>
              <w:t>是否参与校友单位成果展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spacing w:before="12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Align w:val="center"/>
          </w:tcPr>
          <w:p>
            <w:pPr>
              <w:spacing w:before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校友姓名</w:t>
            </w:r>
          </w:p>
        </w:tc>
        <w:tc>
          <w:tcPr>
            <w:tcW w:w="35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Align w:val="center"/>
          </w:tcPr>
          <w:p>
            <w:pPr>
              <w:spacing w:before="12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毕业院系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毕业年份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26" w:type="dxa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aps/>
                <w:sz w:val="24"/>
                <w:szCs w:val="24"/>
              </w:rPr>
              <w:t>参会联系人</w:t>
            </w:r>
          </w:p>
        </w:tc>
        <w:tc>
          <w:tcPr>
            <w:tcW w:w="17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联系电话/手机</w:t>
            </w:r>
          </w:p>
        </w:tc>
        <w:tc>
          <w:tcPr>
            <w:tcW w:w="438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26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单位网址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26" w:type="dxa"/>
            <w:tcBorders>
              <w:top w:val="single" w:color="000000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930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6" w:space="0"/>
            </w:tcBorders>
          </w:tcPr>
          <w:p>
            <w:pPr>
              <w:spacing w:before="120"/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80" w:lineRule="exact"/>
        <w:ind w:left="-210" w:leftChars="-100"/>
        <w:jc w:val="lef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注：请完整填写并发送至校友会工作邮箱：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xiaoyouqing</w:t>
      </w:r>
      <w:r>
        <w:rPr>
          <w:rFonts w:ascii="楷体" w:hAnsi="楷体" w:eastAsia="楷体" w:cs="楷体"/>
          <w:color w:val="FF0000"/>
          <w:sz w:val="28"/>
          <w:szCs w:val="28"/>
        </w:rPr>
        <w:t>100</w:t>
      </w:r>
      <w:r>
        <w:rPr>
          <w:rFonts w:hint="eastAsia" w:ascii="楷体" w:hAnsi="楷体" w:eastAsia="楷体" w:cs="楷体"/>
          <w:color w:val="FF0000"/>
          <w:sz w:val="28"/>
          <w:szCs w:val="28"/>
        </w:rPr>
        <w:t>@bnu.edu.cn</w:t>
      </w:r>
      <w:r>
        <w:rPr>
          <w:rFonts w:hint="eastAsia" w:ascii="楷体" w:hAnsi="楷体" w:eastAsia="楷体" w:cs="楷体"/>
          <w:sz w:val="28"/>
          <w:szCs w:val="28"/>
        </w:rPr>
        <w:t>，邮件请注明“校友单位招聘+展示”。</w:t>
      </w:r>
    </w:p>
    <w:p>
      <w:pPr>
        <w:adjustRightInd w:val="0"/>
        <w:snapToGrid w:val="0"/>
        <w:spacing w:line="360" w:lineRule="auto"/>
        <w:jc w:val="left"/>
        <w:rPr>
          <w:rFonts w:ascii="楷体" w:hAnsi="楷体" w:eastAsia="楷体" w:cs="楷体"/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ZDY1NTcyYTY5ZTdkYjljOThkMDk5ODQ3ZDQ4YzkifQ=="/>
  </w:docVars>
  <w:rsids>
    <w:rsidRoot w:val="00DC1BE0"/>
    <w:rsid w:val="0001401A"/>
    <w:rsid w:val="000315A0"/>
    <w:rsid w:val="00044CDA"/>
    <w:rsid w:val="00092C04"/>
    <w:rsid w:val="000B088C"/>
    <w:rsid w:val="00103AD4"/>
    <w:rsid w:val="0011457A"/>
    <w:rsid w:val="00134B26"/>
    <w:rsid w:val="001420C3"/>
    <w:rsid w:val="001454F4"/>
    <w:rsid w:val="001B2CA0"/>
    <w:rsid w:val="001B6F30"/>
    <w:rsid w:val="001F62F8"/>
    <w:rsid w:val="002047F7"/>
    <w:rsid w:val="0021699D"/>
    <w:rsid w:val="00232516"/>
    <w:rsid w:val="002412BA"/>
    <w:rsid w:val="00244E0D"/>
    <w:rsid w:val="002C4C3B"/>
    <w:rsid w:val="002C667B"/>
    <w:rsid w:val="002F4824"/>
    <w:rsid w:val="00310E80"/>
    <w:rsid w:val="003250DA"/>
    <w:rsid w:val="00351DA9"/>
    <w:rsid w:val="00356C08"/>
    <w:rsid w:val="0037640F"/>
    <w:rsid w:val="003928ED"/>
    <w:rsid w:val="003A6568"/>
    <w:rsid w:val="003C0D73"/>
    <w:rsid w:val="003D2892"/>
    <w:rsid w:val="003F2D11"/>
    <w:rsid w:val="003F7DCF"/>
    <w:rsid w:val="003F7FF2"/>
    <w:rsid w:val="0041293B"/>
    <w:rsid w:val="00432628"/>
    <w:rsid w:val="00435296"/>
    <w:rsid w:val="00481D1A"/>
    <w:rsid w:val="00495996"/>
    <w:rsid w:val="004D0917"/>
    <w:rsid w:val="004D7D9C"/>
    <w:rsid w:val="004E18FB"/>
    <w:rsid w:val="004F51AA"/>
    <w:rsid w:val="00592867"/>
    <w:rsid w:val="005B2D0F"/>
    <w:rsid w:val="005D40F8"/>
    <w:rsid w:val="00612DE9"/>
    <w:rsid w:val="006415A6"/>
    <w:rsid w:val="006A54CB"/>
    <w:rsid w:val="006B609F"/>
    <w:rsid w:val="006C2CB0"/>
    <w:rsid w:val="006F178E"/>
    <w:rsid w:val="006F196D"/>
    <w:rsid w:val="006F3FB2"/>
    <w:rsid w:val="00717B83"/>
    <w:rsid w:val="00731A5C"/>
    <w:rsid w:val="0076110B"/>
    <w:rsid w:val="00794872"/>
    <w:rsid w:val="007D2F77"/>
    <w:rsid w:val="00821A75"/>
    <w:rsid w:val="00843833"/>
    <w:rsid w:val="008459EF"/>
    <w:rsid w:val="0085015D"/>
    <w:rsid w:val="00852D9C"/>
    <w:rsid w:val="00872A30"/>
    <w:rsid w:val="008A30DE"/>
    <w:rsid w:val="008B3802"/>
    <w:rsid w:val="008F7022"/>
    <w:rsid w:val="009035E8"/>
    <w:rsid w:val="00961C29"/>
    <w:rsid w:val="00991ED0"/>
    <w:rsid w:val="00A1400D"/>
    <w:rsid w:val="00A25FDD"/>
    <w:rsid w:val="00AA3C03"/>
    <w:rsid w:val="00AB4901"/>
    <w:rsid w:val="00AB6151"/>
    <w:rsid w:val="00AE2974"/>
    <w:rsid w:val="00AE4BFA"/>
    <w:rsid w:val="00AF359F"/>
    <w:rsid w:val="00AF4990"/>
    <w:rsid w:val="00B10D5A"/>
    <w:rsid w:val="00B433A5"/>
    <w:rsid w:val="00B95F3C"/>
    <w:rsid w:val="00BC26E6"/>
    <w:rsid w:val="00C105B0"/>
    <w:rsid w:val="00C61CD6"/>
    <w:rsid w:val="00C71727"/>
    <w:rsid w:val="00C872E4"/>
    <w:rsid w:val="00C9667F"/>
    <w:rsid w:val="00CB494E"/>
    <w:rsid w:val="00CB6E44"/>
    <w:rsid w:val="00CF5543"/>
    <w:rsid w:val="00D1651D"/>
    <w:rsid w:val="00D26FBB"/>
    <w:rsid w:val="00D56A53"/>
    <w:rsid w:val="00D576E8"/>
    <w:rsid w:val="00D625BD"/>
    <w:rsid w:val="00D85CC3"/>
    <w:rsid w:val="00DA556E"/>
    <w:rsid w:val="00DC1BE0"/>
    <w:rsid w:val="00DF1623"/>
    <w:rsid w:val="00E11C44"/>
    <w:rsid w:val="00E422CB"/>
    <w:rsid w:val="00E91060"/>
    <w:rsid w:val="00F52AC5"/>
    <w:rsid w:val="00F70881"/>
    <w:rsid w:val="00FF5062"/>
    <w:rsid w:val="00FF6C20"/>
    <w:rsid w:val="09203884"/>
    <w:rsid w:val="3F6C5598"/>
    <w:rsid w:val="5A1171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13"/>
    <w:uiPriority w:val="0"/>
    <w:pPr>
      <w:ind w:left="100" w:leftChars="2100"/>
    </w:pPr>
    <w:rPr>
      <w:rFonts w:ascii="仿宋_GB2312" w:hAnsi="Times New Roman" w:eastAsia="仿宋_GB2312" w:cs="Times New Roman"/>
      <w:spacing w:val="-4"/>
      <w:sz w:val="28"/>
      <w:szCs w:val="28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6"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结束语 Char"/>
    <w:basedOn w:val="8"/>
    <w:link w:val="2"/>
    <w:qFormat/>
    <w:uiPriority w:val="0"/>
    <w:rPr>
      <w:rFonts w:ascii="仿宋_GB2312" w:hAnsi="Times New Roman" w:eastAsia="仿宋_GB2312" w:cs="Times New Roman"/>
      <w:spacing w:val="-4"/>
      <w:sz w:val="28"/>
      <w:szCs w:val="28"/>
    </w:rPr>
  </w:style>
  <w:style w:type="character" w:customStyle="1" w:styleId="14">
    <w:name w:val="日期 Char"/>
    <w:basedOn w:val="8"/>
    <w:link w:val="3"/>
    <w:semiHidden/>
    <w:qFormat/>
    <w:uiPriority w:val="99"/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1028</Words>
  <Characters>1196</Characters>
  <Lines>9</Lines>
  <Paragraphs>2</Paragraphs>
  <TotalTime>7</TotalTime>
  <ScaleCrop>false</ScaleCrop>
  <LinksUpToDate>false</LinksUpToDate>
  <CharactersWithSpaces>1239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2023-10-31T08:27:00Z</dcterms:created>
  <dc:creator>宓の夏</dc:creator>
  <cp:lastModifiedBy>x</cp:lastModifiedBy>
  <dcterms:modified xsi:type="dcterms:W3CDTF">2023-11-01T12:02:20Z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9D2124E2B80546B88E09516BC2B8BC33</vt:lpwstr>
  </property>
</Properties>
</file>